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 xml:space="preserve">            Na temelju </w:t>
      </w:r>
      <w:r>
        <w:rPr>
          <w:sz w:val="24"/>
          <w:lang w:val="hr-HR"/>
        </w:rPr>
        <w:t xml:space="preserve">članka </w:t>
      </w:r>
      <w:r w:rsidR="00FA04D3">
        <w:rPr>
          <w:sz w:val="24"/>
          <w:lang w:val="hr-HR"/>
        </w:rPr>
        <w:t>46</w:t>
      </w:r>
      <w:r>
        <w:rPr>
          <w:sz w:val="24"/>
          <w:lang w:val="hr-HR"/>
        </w:rPr>
        <w:t xml:space="preserve">. Zakona o proračunu </w:t>
      </w:r>
      <w:r w:rsidR="0083106B">
        <w:rPr>
          <w:sz w:val="24"/>
          <w:szCs w:val="24"/>
          <w:lang w:val="hr-HR"/>
        </w:rPr>
        <w:t>(„</w:t>
      </w:r>
      <w:r w:rsidR="0083106B" w:rsidRPr="004344EE">
        <w:rPr>
          <w:sz w:val="24"/>
          <w:szCs w:val="24"/>
          <w:lang w:val="hr-HR"/>
        </w:rPr>
        <w:t>Narodne novine</w:t>
      </w:r>
      <w:r w:rsidR="0083106B">
        <w:rPr>
          <w:sz w:val="24"/>
          <w:szCs w:val="24"/>
          <w:lang w:val="hr-HR"/>
        </w:rPr>
        <w:t>“</w:t>
      </w:r>
      <w:r w:rsidR="0083106B" w:rsidRPr="004344EE">
        <w:rPr>
          <w:sz w:val="24"/>
          <w:szCs w:val="24"/>
          <w:lang w:val="hr-HR"/>
        </w:rPr>
        <w:t>, br</w:t>
      </w:r>
      <w:r w:rsidR="00845293">
        <w:rPr>
          <w:sz w:val="24"/>
          <w:szCs w:val="24"/>
          <w:lang w:val="hr-HR"/>
        </w:rPr>
        <w:t>. 144/21.)</w:t>
      </w:r>
      <w:r w:rsidR="0083106B" w:rsidRPr="004344EE">
        <w:rPr>
          <w:sz w:val="24"/>
          <w:szCs w:val="24"/>
          <w:lang w:val="hr-HR"/>
        </w:rPr>
        <w:t xml:space="preserve"> </w:t>
      </w:r>
      <w:r w:rsidRPr="00D0508A">
        <w:rPr>
          <w:sz w:val="24"/>
          <w:lang w:val="hr-HR"/>
        </w:rPr>
        <w:t>Hrvatski s</w:t>
      </w:r>
      <w:r w:rsidR="00845293">
        <w:rPr>
          <w:sz w:val="24"/>
          <w:lang w:val="hr-HR"/>
        </w:rPr>
        <w:t>abor na sjednici ______________</w:t>
      </w:r>
      <w:r w:rsidRPr="00D0508A">
        <w:rPr>
          <w:sz w:val="24"/>
          <w:lang w:val="hr-HR"/>
        </w:rPr>
        <w:t xml:space="preserve"> donio je 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D0508A" w:rsidRDefault="00181A7C" w:rsidP="00181A7C">
      <w:pPr>
        <w:pStyle w:val="Naslov1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 D L U K U</w:t>
      </w: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</w:p>
    <w:p w:rsidR="00181A7C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 xml:space="preserve">O DAVANJU SUGLASNOSTI NA IZMJENE I DOPUNE FINANCIJSKOG </w:t>
      </w:r>
    </w:p>
    <w:p w:rsidR="00181A7C" w:rsidRDefault="00181A7C" w:rsidP="00181A7C">
      <w:pPr>
        <w:widowControl/>
        <w:jc w:val="center"/>
        <w:rPr>
          <w:sz w:val="24"/>
          <w:lang w:val="hr-HR"/>
        </w:rPr>
      </w:pPr>
      <w:r w:rsidRPr="00D0508A">
        <w:rPr>
          <w:b/>
          <w:sz w:val="24"/>
          <w:lang w:val="hr-HR"/>
        </w:rPr>
        <w:t xml:space="preserve">PLANA HRVATSKIH VODA </w:t>
      </w:r>
      <w:r>
        <w:rPr>
          <w:b/>
          <w:sz w:val="24"/>
          <w:lang w:val="hr-HR"/>
        </w:rPr>
        <w:t>ZA 202</w:t>
      </w:r>
      <w:r w:rsidR="00492A24">
        <w:rPr>
          <w:b/>
          <w:sz w:val="24"/>
          <w:lang w:val="hr-HR"/>
        </w:rPr>
        <w:t>5</w:t>
      </w:r>
      <w:r>
        <w:rPr>
          <w:b/>
          <w:sz w:val="24"/>
          <w:lang w:val="hr-HR"/>
        </w:rPr>
        <w:t>. GODINU I PROJEKCIJ</w:t>
      </w:r>
      <w:r w:rsidR="000B321C">
        <w:rPr>
          <w:b/>
          <w:sz w:val="24"/>
          <w:lang w:val="hr-HR"/>
        </w:rPr>
        <w:t>A</w:t>
      </w:r>
      <w:r>
        <w:rPr>
          <w:b/>
          <w:sz w:val="24"/>
          <w:lang w:val="hr-HR"/>
        </w:rPr>
        <w:t xml:space="preserve"> PLANA ZA 202</w:t>
      </w:r>
      <w:r w:rsidR="00492A24">
        <w:rPr>
          <w:b/>
          <w:sz w:val="24"/>
          <w:lang w:val="hr-HR"/>
        </w:rPr>
        <w:t>6</w:t>
      </w:r>
      <w:r>
        <w:rPr>
          <w:b/>
          <w:sz w:val="24"/>
          <w:lang w:val="hr-HR"/>
        </w:rPr>
        <w:t>. I 202</w:t>
      </w:r>
      <w:r w:rsidR="00492A24">
        <w:rPr>
          <w:b/>
          <w:sz w:val="24"/>
          <w:lang w:val="hr-HR"/>
        </w:rPr>
        <w:t>7</w:t>
      </w:r>
      <w:r>
        <w:rPr>
          <w:b/>
          <w:sz w:val="24"/>
          <w:lang w:val="hr-HR"/>
        </w:rPr>
        <w:t>. GODINU</w:t>
      </w:r>
    </w:p>
    <w:p w:rsidR="00181A7C" w:rsidRPr="00D0508A" w:rsidRDefault="00181A7C" w:rsidP="00181A7C">
      <w:pPr>
        <w:widowControl/>
        <w:ind w:left="1440" w:firstLine="720"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 Daje se suglasnost Hrvatskim vodama na Izmjene i dopune Financijskog plana</w:t>
      </w:r>
      <w:r>
        <w:rPr>
          <w:sz w:val="24"/>
          <w:lang w:val="hr-HR"/>
        </w:rPr>
        <w:t xml:space="preserve"> za 202</w:t>
      </w:r>
      <w:r w:rsidR="00492A24">
        <w:rPr>
          <w:sz w:val="24"/>
          <w:lang w:val="hr-HR"/>
        </w:rPr>
        <w:t>5</w:t>
      </w:r>
      <w:r w:rsidRPr="00D0508A">
        <w:rPr>
          <w:sz w:val="24"/>
          <w:lang w:val="hr-HR"/>
        </w:rPr>
        <w:t>. godinu i to na: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- ukupne prihode u iznosu od     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BE4478">
        <w:rPr>
          <w:sz w:val="24"/>
          <w:lang w:val="hr-HR"/>
        </w:rPr>
        <w:t xml:space="preserve">    </w:t>
      </w:r>
      <w:r>
        <w:rPr>
          <w:sz w:val="24"/>
          <w:lang w:val="hr-HR"/>
        </w:rPr>
        <w:t xml:space="preserve"> </w:t>
      </w:r>
      <w:r w:rsidR="0083106B">
        <w:rPr>
          <w:sz w:val="24"/>
          <w:lang w:val="hr-HR"/>
        </w:rPr>
        <w:t xml:space="preserve"> </w:t>
      </w:r>
      <w:r w:rsidR="00492A24">
        <w:rPr>
          <w:sz w:val="24"/>
          <w:lang w:val="hr-HR"/>
        </w:rPr>
        <w:t>845.750.149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   </w:t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  <w:t xml:space="preserve">- ukupne rashode u iznosu od        </w:t>
      </w:r>
      <w:r w:rsidRPr="009801CC">
        <w:rPr>
          <w:sz w:val="24"/>
          <w:lang w:val="hr-HR"/>
        </w:rPr>
        <w:tab/>
      </w:r>
      <w:r w:rsidRPr="009801CC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83106B">
        <w:rPr>
          <w:sz w:val="24"/>
          <w:lang w:val="hr-HR"/>
        </w:rPr>
        <w:t xml:space="preserve">  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 xml:space="preserve">   </w:t>
      </w:r>
      <w:r w:rsidR="00492A24">
        <w:rPr>
          <w:sz w:val="24"/>
          <w:lang w:val="hr-HR"/>
        </w:rPr>
        <w:t>953.265.493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</w:t>
      </w:r>
    </w:p>
    <w:p w:rsidR="00181A7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</w:r>
      <w:r>
        <w:rPr>
          <w:sz w:val="24"/>
          <w:lang w:val="hr-HR"/>
        </w:rPr>
        <w:t>- manjak u iznosu od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                </w:t>
      </w:r>
      <w:r>
        <w:rPr>
          <w:sz w:val="24"/>
          <w:lang w:val="hr-HR"/>
        </w:rPr>
        <w:t xml:space="preserve">                                        </w:t>
      </w:r>
      <w:r w:rsidR="0083106B">
        <w:rPr>
          <w:sz w:val="24"/>
          <w:lang w:val="hr-HR"/>
        </w:rPr>
        <w:t xml:space="preserve"> </w:t>
      </w:r>
      <w:r w:rsidR="00492A24">
        <w:rPr>
          <w:sz w:val="24"/>
          <w:lang w:val="hr-HR"/>
        </w:rPr>
        <w:t>107.515.344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947775" w:rsidRDefault="00181A7C" w:rsidP="00181A7C">
      <w:pPr>
        <w:widowControl/>
        <w:rPr>
          <w:sz w:val="24"/>
          <w:lang w:val="hr-HR"/>
        </w:rPr>
      </w:pPr>
      <w:r w:rsidRPr="00947775">
        <w:rPr>
          <w:sz w:val="24"/>
          <w:lang w:val="hr-HR"/>
        </w:rPr>
        <w:t xml:space="preserve">   </w:t>
      </w:r>
      <w:r>
        <w:rPr>
          <w:sz w:val="24"/>
          <w:lang w:val="hr-HR"/>
        </w:rPr>
        <w:t xml:space="preserve">        </w:t>
      </w:r>
      <w:r w:rsidRPr="00947775">
        <w:rPr>
          <w:sz w:val="24"/>
          <w:lang w:val="hr-HR"/>
        </w:rPr>
        <w:t xml:space="preserve"> - primitke od financijske imovine i zaduživa</w:t>
      </w:r>
      <w:r>
        <w:rPr>
          <w:sz w:val="24"/>
          <w:lang w:val="hr-HR"/>
        </w:rPr>
        <w:t xml:space="preserve">nja u iznosu od             </w:t>
      </w:r>
      <w:r w:rsidR="005E653A">
        <w:rPr>
          <w:sz w:val="24"/>
          <w:lang w:val="hr-HR"/>
        </w:rPr>
        <w:t xml:space="preserve">  </w:t>
      </w:r>
      <w:r w:rsidR="008404FD">
        <w:rPr>
          <w:sz w:val="24"/>
          <w:lang w:val="hr-HR"/>
        </w:rPr>
        <w:t>128.633.906</w:t>
      </w:r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  <w:r>
        <w:rPr>
          <w:sz w:val="24"/>
          <w:lang w:val="hr-HR"/>
        </w:rPr>
        <w:t xml:space="preserve">            </w:t>
      </w:r>
      <w:r w:rsidRPr="00947775">
        <w:rPr>
          <w:sz w:val="24"/>
          <w:lang w:val="hr-HR"/>
        </w:rPr>
        <w:t xml:space="preserve">- izdatke za financijsku imovinu i otplate zajmova u iznosu od       </w:t>
      </w:r>
      <w:r w:rsidR="000676F2">
        <w:rPr>
          <w:sz w:val="24"/>
          <w:lang w:val="hr-HR"/>
        </w:rPr>
        <w:t xml:space="preserve">  </w:t>
      </w:r>
      <w:r w:rsidR="00BE4478">
        <w:rPr>
          <w:sz w:val="24"/>
          <w:lang w:val="hr-HR"/>
        </w:rPr>
        <w:t xml:space="preserve">   </w:t>
      </w:r>
      <w:r w:rsidR="00ED6EB6">
        <w:rPr>
          <w:sz w:val="24"/>
          <w:lang w:val="hr-HR"/>
        </w:rPr>
        <w:t>29</w:t>
      </w:r>
      <w:r w:rsidR="00BE4478">
        <w:rPr>
          <w:sz w:val="24"/>
          <w:lang w:val="hr-HR"/>
        </w:rPr>
        <w:t>.</w:t>
      </w:r>
      <w:r w:rsidR="00DB56B8">
        <w:rPr>
          <w:sz w:val="24"/>
          <w:lang w:val="hr-HR"/>
        </w:rPr>
        <w:t>4</w:t>
      </w:r>
      <w:r w:rsidR="00ED6EB6">
        <w:rPr>
          <w:sz w:val="24"/>
          <w:lang w:val="hr-HR"/>
        </w:rPr>
        <w:t>38</w:t>
      </w:r>
      <w:r w:rsidR="00BE4478">
        <w:rPr>
          <w:sz w:val="24"/>
          <w:lang w:val="hr-HR"/>
        </w:rPr>
        <w:t>.</w:t>
      </w:r>
      <w:r w:rsidR="00ED6EB6">
        <w:rPr>
          <w:sz w:val="24"/>
          <w:lang w:val="hr-HR"/>
        </w:rPr>
        <w:t>332</w:t>
      </w:r>
      <w:bookmarkStart w:id="0" w:name="_GoBack"/>
      <w:bookmarkEnd w:id="0"/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="000676F2">
        <w:rPr>
          <w:sz w:val="24"/>
          <w:lang w:val="hr-HR"/>
        </w:rPr>
        <w:t>.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D0508A" w:rsidRDefault="00181A7C" w:rsidP="00181A7C">
      <w:pPr>
        <w:pStyle w:val="Uvuenotijeloteksta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Ova Odluka</w:t>
      </w:r>
      <w:r>
        <w:rPr>
          <w:rFonts w:ascii="Times New Roman" w:hAnsi="Times New Roman"/>
          <w:sz w:val="24"/>
        </w:rPr>
        <w:t xml:space="preserve"> stupa na snagu prvoga dana od dana objave u </w:t>
      </w:r>
      <w:r w:rsidR="006350DA">
        <w:rPr>
          <w:rFonts w:ascii="Times New Roman" w:hAnsi="Times New Roman"/>
          <w:sz w:val="24"/>
        </w:rPr>
        <w:t>„</w:t>
      </w:r>
      <w:r w:rsidRPr="00D0508A">
        <w:rPr>
          <w:rFonts w:ascii="Times New Roman" w:hAnsi="Times New Roman"/>
          <w:sz w:val="24"/>
        </w:rPr>
        <w:t>Narodnim novinama</w:t>
      </w:r>
      <w:r w:rsidR="006350DA">
        <w:rPr>
          <w:rFonts w:ascii="Times New Roman" w:hAnsi="Times New Roman"/>
          <w:sz w:val="24"/>
        </w:rPr>
        <w:t>“</w:t>
      </w:r>
      <w:r w:rsidRPr="00D0508A">
        <w:rPr>
          <w:rFonts w:ascii="Times New Roman" w:hAnsi="Times New Roman"/>
          <w:sz w:val="24"/>
        </w:rPr>
        <w:t>.</w:t>
      </w:r>
    </w:p>
    <w:p w:rsidR="00181A7C" w:rsidRPr="00D0508A" w:rsidRDefault="00181A7C" w:rsidP="00181A7C">
      <w:pPr>
        <w:widowControl/>
        <w:jc w:val="center"/>
        <w:rPr>
          <w:lang w:val="hr-HR"/>
        </w:rPr>
      </w:pPr>
    </w:p>
    <w:p w:rsidR="00E51D22" w:rsidRDefault="00ED6EB6"/>
    <w:sectPr w:rsidR="00E51D22" w:rsidSect="00D0508A">
      <w:endnotePr>
        <w:numFmt w:val="decimal"/>
      </w:endnotePr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C"/>
    <w:rsid w:val="000676F2"/>
    <w:rsid w:val="000B321C"/>
    <w:rsid w:val="00113E69"/>
    <w:rsid w:val="00181A7C"/>
    <w:rsid w:val="001C1A47"/>
    <w:rsid w:val="002063CE"/>
    <w:rsid w:val="00492A24"/>
    <w:rsid w:val="005D370C"/>
    <w:rsid w:val="005E653A"/>
    <w:rsid w:val="006350DA"/>
    <w:rsid w:val="006568C2"/>
    <w:rsid w:val="007B22C1"/>
    <w:rsid w:val="0083106B"/>
    <w:rsid w:val="008404FD"/>
    <w:rsid w:val="00845293"/>
    <w:rsid w:val="00893C8A"/>
    <w:rsid w:val="008C08C2"/>
    <w:rsid w:val="009613B5"/>
    <w:rsid w:val="00A17180"/>
    <w:rsid w:val="00B76ED3"/>
    <w:rsid w:val="00BE4478"/>
    <w:rsid w:val="00D97528"/>
    <w:rsid w:val="00DB56B8"/>
    <w:rsid w:val="00DF6CA1"/>
    <w:rsid w:val="00ED6EB6"/>
    <w:rsid w:val="00F027A4"/>
    <w:rsid w:val="00FA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6BBF"/>
  <w15:chartTrackingRefBased/>
  <w15:docId w15:val="{7D51FD29-718A-48CD-A37B-74312D0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A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81A7C"/>
    <w:pPr>
      <w:keepNext/>
      <w:widowControl/>
      <w:jc w:val="center"/>
      <w:outlineLvl w:val="0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81A7C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81A7C"/>
    <w:pPr>
      <w:widowControl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181A7C"/>
    <w:rPr>
      <w:rFonts w:ascii="Arial" w:eastAsia="Times New Roman" w:hAnsi="Arial" w:cs="Times New Roman"/>
      <w:sz w:val="2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13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3B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23</cp:revision>
  <cp:lastPrinted>2021-05-31T14:33:00Z</cp:lastPrinted>
  <dcterms:created xsi:type="dcterms:W3CDTF">2021-05-31T08:26:00Z</dcterms:created>
  <dcterms:modified xsi:type="dcterms:W3CDTF">2025-09-30T12:50:00Z</dcterms:modified>
</cp:coreProperties>
</file>